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A8819" w14:textId="55A50169" w:rsidR="006A0011" w:rsidRDefault="00A3745D" w:rsidP="00C30261">
      <w:pPr>
        <w:jc w:val="center"/>
      </w:pPr>
      <w:r>
        <w:t xml:space="preserve">SZÓBELI </w:t>
      </w:r>
      <w:r w:rsidR="00620098">
        <w:t>ÉRETTSÉGI TÉTELEK IRODALOM</w:t>
      </w:r>
      <w:r>
        <w:t>BÓL</w:t>
      </w:r>
    </w:p>
    <w:p w14:paraId="06198FE4" w14:textId="33761DCB" w:rsidR="00A3745D" w:rsidRDefault="00A3745D" w:rsidP="00C30261">
      <w:pPr>
        <w:jc w:val="center"/>
      </w:pPr>
      <w:r>
        <w:t>12. D osztály</w:t>
      </w:r>
    </w:p>
    <w:p w14:paraId="55140F9B" w14:textId="6DC44150" w:rsidR="00C30261" w:rsidRDefault="00A3745D" w:rsidP="00C30261">
      <w:pPr>
        <w:jc w:val="center"/>
      </w:pPr>
      <w:r>
        <w:t>2024/</w:t>
      </w:r>
      <w:r w:rsidR="00F063D0">
        <w:t>2025</w:t>
      </w:r>
      <w:r>
        <w:t>-ös tanév</w:t>
      </w:r>
    </w:p>
    <w:p w14:paraId="7DA7960E" w14:textId="77777777" w:rsidR="00C30261" w:rsidRDefault="00C30261" w:rsidP="00C30261">
      <w:pPr>
        <w:jc w:val="center"/>
      </w:pPr>
    </w:p>
    <w:p w14:paraId="213494BE" w14:textId="3F9FFE3D" w:rsidR="00620098" w:rsidRPr="008F07A2" w:rsidRDefault="00620098" w:rsidP="00A3745D">
      <w:pPr>
        <w:pStyle w:val="Listaszerbekezds"/>
        <w:numPr>
          <w:ilvl w:val="0"/>
          <w:numId w:val="3"/>
        </w:numPr>
        <w:rPr>
          <w:b/>
          <w:bCs/>
        </w:rPr>
      </w:pPr>
      <w:r w:rsidRPr="008F07A2">
        <w:rPr>
          <w:b/>
          <w:bCs/>
        </w:rPr>
        <w:t>Életművek:</w:t>
      </w:r>
    </w:p>
    <w:p w14:paraId="793B0806" w14:textId="661371A8" w:rsidR="00620098" w:rsidRDefault="00620098" w:rsidP="00620098">
      <w:pPr>
        <w:pStyle w:val="Listaszerbekezds"/>
        <w:numPr>
          <w:ilvl w:val="0"/>
          <w:numId w:val="1"/>
        </w:numPr>
      </w:pPr>
      <w:r>
        <w:t>Vörösmarty Mihály</w:t>
      </w:r>
      <w:r w:rsidR="00315944">
        <w:t xml:space="preserve"> </w:t>
      </w:r>
      <w:r w:rsidR="000E7892">
        <w:t>lírája</w:t>
      </w:r>
      <w:r w:rsidR="00315944">
        <w:t xml:space="preserve"> a szabadságharc után</w:t>
      </w:r>
    </w:p>
    <w:p w14:paraId="68AFC790" w14:textId="23399C0F" w:rsidR="00620098" w:rsidRDefault="00620098" w:rsidP="00620098">
      <w:pPr>
        <w:pStyle w:val="Listaszerbekezds"/>
        <w:numPr>
          <w:ilvl w:val="0"/>
          <w:numId w:val="1"/>
        </w:numPr>
      </w:pPr>
      <w:r>
        <w:t>Petőfi Sándor</w:t>
      </w:r>
      <w:r w:rsidR="008F07A2">
        <w:t xml:space="preserve"> forradalmi költészete</w:t>
      </w:r>
    </w:p>
    <w:p w14:paraId="3A87C30B" w14:textId="695F5380" w:rsidR="00620098" w:rsidRDefault="00620098" w:rsidP="00620098">
      <w:pPr>
        <w:pStyle w:val="Listaszerbekezds"/>
        <w:numPr>
          <w:ilvl w:val="0"/>
          <w:numId w:val="1"/>
        </w:numPr>
      </w:pPr>
      <w:r>
        <w:t>Arany János</w:t>
      </w:r>
      <w:r w:rsidR="00315944">
        <w:t xml:space="preserve"> ballad</w:t>
      </w:r>
      <w:r w:rsidR="000E7892">
        <w:t>ái</w:t>
      </w:r>
    </w:p>
    <w:p w14:paraId="05524DC6" w14:textId="0A83F117" w:rsidR="00620098" w:rsidRDefault="00620098" w:rsidP="00620098">
      <w:pPr>
        <w:pStyle w:val="Listaszerbekezds"/>
        <w:numPr>
          <w:ilvl w:val="0"/>
          <w:numId w:val="1"/>
        </w:numPr>
      </w:pPr>
      <w:r>
        <w:t>Jókai Mór</w:t>
      </w:r>
      <w:r w:rsidR="00315944">
        <w:t xml:space="preserve"> </w:t>
      </w:r>
      <w:r w:rsidR="00315944" w:rsidRPr="00315944">
        <w:rPr>
          <w:i/>
          <w:iCs/>
        </w:rPr>
        <w:t xml:space="preserve">Az arany ember </w:t>
      </w:r>
      <w:r w:rsidR="00315944">
        <w:t>című regény</w:t>
      </w:r>
      <w:r w:rsidR="008F07A2">
        <w:t>ének elemző bemutatása</w:t>
      </w:r>
    </w:p>
    <w:p w14:paraId="417E5110" w14:textId="56BEF023" w:rsidR="00620098" w:rsidRDefault="00620098" w:rsidP="00620098">
      <w:pPr>
        <w:pStyle w:val="Listaszerbekezds"/>
        <w:numPr>
          <w:ilvl w:val="0"/>
          <w:numId w:val="1"/>
        </w:numPr>
      </w:pPr>
      <w:r>
        <w:t>Mikszáth Kálmán</w:t>
      </w:r>
      <w:r w:rsidR="001372A3">
        <w:t xml:space="preserve"> novelláinak jellemzői a</w:t>
      </w:r>
      <w:r w:rsidR="00315944">
        <w:t xml:space="preserve"> </w:t>
      </w:r>
      <w:r w:rsidR="00315944" w:rsidRPr="00315944">
        <w:rPr>
          <w:i/>
          <w:iCs/>
        </w:rPr>
        <w:t xml:space="preserve">Tót atyafiak </w:t>
      </w:r>
      <w:r w:rsidR="00315944">
        <w:t xml:space="preserve">és </w:t>
      </w:r>
      <w:r w:rsidR="00315944" w:rsidRPr="00315944">
        <w:rPr>
          <w:i/>
          <w:iCs/>
        </w:rPr>
        <w:t>A jó palócok</w:t>
      </w:r>
      <w:r w:rsidR="00315944">
        <w:t xml:space="preserve"> című kötetei </w:t>
      </w:r>
      <w:r w:rsidR="001372A3">
        <w:t>alapján</w:t>
      </w:r>
    </w:p>
    <w:p w14:paraId="25F8AC21" w14:textId="58D015B8" w:rsidR="00620098" w:rsidRDefault="00620098" w:rsidP="00620098">
      <w:pPr>
        <w:pStyle w:val="Listaszerbekezds"/>
        <w:numPr>
          <w:ilvl w:val="0"/>
          <w:numId w:val="1"/>
        </w:numPr>
      </w:pPr>
      <w:r>
        <w:t>Herczeg Ferenc</w:t>
      </w:r>
      <w:r w:rsidR="00315944">
        <w:t xml:space="preserve"> </w:t>
      </w:r>
      <w:r w:rsidR="00315944" w:rsidRPr="00CA7F38">
        <w:rPr>
          <w:i/>
          <w:iCs/>
        </w:rPr>
        <w:t>Az élet kapuja</w:t>
      </w:r>
      <w:r w:rsidR="00315944">
        <w:t xml:space="preserve"> című kisregényének bem</w:t>
      </w:r>
      <w:r w:rsidR="00CA7F38">
        <w:t>u</w:t>
      </w:r>
      <w:r w:rsidR="00315944">
        <w:t>ta</w:t>
      </w:r>
      <w:r w:rsidR="00CA7F38">
        <w:t>t</w:t>
      </w:r>
      <w:r w:rsidR="00315944">
        <w:t>ása</w:t>
      </w:r>
    </w:p>
    <w:p w14:paraId="4FF0353F" w14:textId="65E180A3" w:rsidR="00620098" w:rsidRDefault="00620098" w:rsidP="00620098">
      <w:pPr>
        <w:pStyle w:val="Listaszerbekezds"/>
        <w:numPr>
          <w:ilvl w:val="0"/>
          <w:numId w:val="1"/>
        </w:numPr>
      </w:pPr>
      <w:r>
        <w:t>Ady Endre</w:t>
      </w:r>
      <w:r w:rsidR="00CA7F38">
        <w:t xml:space="preserve"> szerelmi költészete</w:t>
      </w:r>
    </w:p>
    <w:p w14:paraId="4D3781C3" w14:textId="0B95A950" w:rsidR="00620098" w:rsidRDefault="00620098" w:rsidP="00620098">
      <w:pPr>
        <w:pStyle w:val="Listaszerbekezds"/>
        <w:numPr>
          <w:ilvl w:val="0"/>
          <w:numId w:val="1"/>
        </w:numPr>
      </w:pPr>
      <w:r>
        <w:t>Babits Mihály</w:t>
      </w:r>
      <w:r w:rsidR="00CA7F38">
        <w:t xml:space="preserve"> </w:t>
      </w:r>
      <w:r w:rsidR="000E7892">
        <w:t xml:space="preserve">ars poeticájának megjelenése a </w:t>
      </w:r>
      <w:r w:rsidR="00CA7F38" w:rsidRPr="008F07A2">
        <w:rPr>
          <w:i/>
          <w:iCs/>
        </w:rPr>
        <w:t>Levelek Írisz koszorújából</w:t>
      </w:r>
      <w:r w:rsidR="00CA7F38">
        <w:t xml:space="preserve"> című köteté</w:t>
      </w:r>
      <w:r w:rsidR="000E7892">
        <w:t>ben</w:t>
      </w:r>
    </w:p>
    <w:p w14:paraId="6579E171" w14:textId="16A2A5AE" w:rsidR="00620098" w:rsidRDefault="00620098" w:rsidP="00620098">
      <w:pPr>
        <w:pStyle w:val="Listaszerbekezds"/>
        <w:numPr>
          <w:ilvl w:val="0"/>
          <w:numId w:val="1"/>
        </w:numPr>
      </w:pPr>
      <w:r>
        <w:t>Kosztolányi Dezső</w:t>
      </w:r>
      <w:r w:rsidR="008F07A2">
        <w:t xml:space="preserve"> </w:t>
      </w:r>
      <w:r w:rsidR="008F07A2" w:rsidRPr="008F07A2">
        <w:rPr>
          <w:i/>
          <w:iCs/>
        </w:rPr>
        <w:t>Édes Anna</w:t>
      </w:r>
      <w:r w:rsidR="008F07A2">
        <w:t xml:space="preserve"> című regény</w:t>
      </w:r>
      <w:r w:rsidR="000E7892">
        <w:t>e</w:t>
      </w:r>
    </w:p>
    <w:p w14:paraId="0FCA9075" w14:textId="38940825" w:rsidR="00620098" w:rsidRDefault="00842CAC" w:rsidP="00620098">
      <w:pPr>
        <w:pStyle w:val="Listaszerbekezds"/>
        <w:numPr>
          <w:ilvl w:val="0"/>
          <w:numId w:val="1"/>
        </w:numPr>
      </w:pPr>
      <w:r>
        <w:t>József Attila</w:t>
      </w:r>
      <w:r w:rsidR="008F07A2">
        <w:t xml:space="preserve"> szerelmi költészete</w:t>
      </w:r>
    </w:p>
    <w:p w14:paraId="5AB171E7" w14:textId="77777777" w:rsidR="008F07A2" w:rsidRDefault="008F07A2" w:rsidP="008F07A2">
      <w:pPr>
        <w:pStyle w:val="Listaszerbekezds"/>
      </w:pPr>
    </w:p>
    <w:p w14:paraId="69149B43" w14:textId="06CCCB39" w:rsidR="00842CAC" w:rsidRPr="008F07A2" w:rsidRDefault="00842CAC" w:rsidP="008F07A2">
      <w:pPr>
        <w:pStyle w:val="Listaszerbekezds"/>
        <w:numPr>
          <w:ilvl w:val="0"/>
          <w:numId w:val="3"/>
        </w:numPr>
        <w:rPr>
          <w:b/>
          <w:bCs/>
        </w:rPr>
      </w:pPr>
      <w:r w:rsidRPr="008F07A2">
        <w:rPr>
          <w:b/>
          <w:bCs/>
        </w:rPr>
        <w:t>Szerzők, művek, korszakok</w:t>
      </w:r>
      <w:r w:rsidR="00454393" w:rsidRPr="008F07A2">
        <w:rPr>
          <w:b/>
          <w:bCs/>
        </w:rPr>
        <w:t xml:space="preserve"> a régi magyar irodalomból a 18. század végéig</w:t>
      </w:r>
    </w:p>
    <w:p w14:paraId="56955379" w14:textId="4726E2DB" w:rsidR="00454393" w:rsidRDefault="008F07A2" w:rsidP="00454393">
      <w:pPr>
        <w:pStyle w:val="Listaszerbekezds"/>
        <w:numPr>
          <w:ilvl w:val="0"/>
          <w:numId w:val="1"/>
        </w:numPr>
      </w:pPr>
      <w:r>
        <w:t xml:space="preserve">Stílusirányzatok sokszínűsége </w:t>
      </w:r>
      <w:r w:rsidR="00454393">
        <w:t>Csokonai Vitéz Mihály</w:t>
      </w:r>
      <w:r>
        <w:t xml:space="preserve"> költészetében</w:t>
      </w:r>
    </w:p>
    <w:p w14:paraId="5E33B251" w14:textId="77777777" w:rsidR="00152379" w:rsidRDefault="00152379" w:rsidP="00152379">
      <w:pPr>
        <w:pStyle w:val="Listaszerbekezds"/>
      </w:pPr>
    </w:p>
    <w:p w14:paraId="39B025A5" w14:textId="70E4EDB7" w:rsidR="00454393" w:rsidRPr="008F07A2" w:rsidRDefault="00454393" w:rsidP="008F07A2">
      <w:pPr>
        <w:pStyle w:val="Listaszerbekezds"/>
        <w:numPr>
          <w:ilvl w:val="0"/>
          <w:numId w:val="3"/>
        </w:numPr>
        <w:rPr>
          <w:b/>
          <w:bCs/>
        </w:rPr>
      </w:pPr>
      <w:r w:rsidRPr="008F07A2">
        <w:rPr>
          <w:b/>
          <w:bCs/>
        </w:rPr>
        <w:t>Portrék, metszetek, látásmódok a 19-20. század magyar irodalmából</w:t>
      </w:r>
    </w:p>
    <w:p w14:paraId="35A0F8DE" w14:textId="4CCC267E" w:rsidR="00454393" w:rsidRDefault="008F07A2" w:rsidP="00454393">
      <w:pPr>
        <w:pStyle w:val="Listaszerbekezds"/>
        <w:numPr>
          <w:ilvl w:val="0"/>
          <w:numId w:val="1"/>
        </w:numPr>
      </w:pPr>
      <w:r>
        <w:t>A parasztábrázolás újszerűsége Móricz Zsigmond műveiben</w:t>
      </w:r>
    </w:p>
    <w:p w14:paraId="7B7832E3" w14:textId="0A553C89" w:rsidR="00454393" w:rsidRDefault="008F07A2" w:rsidP="00454393">
      <w:pPr>
        <w:pStyle w:val="Listaszerbekezds"/>
        <w:numPr>
          <w:ilvl w:val="0"/>
          <w:numId w:val="1"/>
        </w:numPr>
      </w:pPr>
      <w:r>
        <w:t xml:space="preserve">A halálraítéltség </w:t>
      </w:r>
      <w:r w:rsidR="00511F04">
        <w:t xml:space="preserve">kifejezése </w:t>
      </w:r>
      <w:r w:rsidR="00454393">
        <w:t>Radnóti Miklós</w:t>
      </w:r>
      <w:r w:rsidR="00511F04">
        <w:t xml:space="preserve"> költészetében</w:t>
      </w:r>
    </w:p>
    <w:p w14:paraId="198598AF" w14:textId="77777777" w:rsidR="00152379" w:rsidRDefault="00152379" w:rsidP="00152379">
      <w:pPr>
        <w:pStyle w:val="Listaszerbekezds"/>
      </w:pPr>
    </w:p>
    <w:p w14:paraId="4D45314A" w14:textId="530AC8CF" w:rsidR="00454393" w:rsidRPr="00152379" w:rsidRDefault="00454393" w:rsidP="00152379">
      <w:pPr>
        <w:pStyle w:val="Listaszerbekezds"/>
        <w:numPr>
          <w:ilvl w:val="0"/>
          <w:numId w:val="3"/>
        </w:numPr>
        <w:rPr>
          <w:b/>
          <w:bCs/>
        </w:rPr>
      </w:pPr>
      <w:r w:rsidRPr="00152379">
        <w:rPr>
          <w:b/>
          <w:bCs/>
        </w:rPr>
        <w:t>Metszetek a 20. századi délvidéki, erdélyi, felvidéki és kárpátaljai irodalomból</w:t>
      </w:r>
    </w:p>
    <w:p w14:paraId="7280C36A" w14:textId="5DAE4C97" w:rsidR="00454393" w:rsidRDefault="00F063D0" w:rsidP="00454393">
      <w:pPr>
        <w:pStyle w:val="Listaszerbekezds"/>
        <w:numPr>
          <w:ilvl w:val="0"/>
          <w:numId w:val="1"/>
        </w:numPr>
      </w:pPr>
      <w:r>
        <w:t>Áprily Lajos</w:t>
      </w:r>
      <w:r w:rsidR="00511F04">
        <w:t xml:space="preserve"> költészete</w:t>
      </w:r>
    </w:p>
    <w:p w14:paraId="69023243" w14:textId="77777777" w:rsidR="00152379" w:rsidRDefault="00152379" w:rsidP="00152379">
      <w:pPr>
        <w:pStyle w:val="Listaszerbekezds"/>
      </w:pPr>
    </w:p>
    <w:p w14:paraId="50D5AA0D" w14:textId="3C89187E" w:rsidR="00252C9B" w:rsidRPr="00152379" w:rsidRDefault="00252C9B" w:rsidP="00152379">
      <w:pPr>
        <w:pStyle w:val="Listaszerbekezds"/>
        <w:numPr>
          <w:ilvl w:val="0"/>
          <w:numId w:val="3"/>
        </w:numPr>
        <w:rPr>
          <w:b/>
          <w:bCs/>
        </w:rPr>
      </w:pPr>
      <w:r w:rsidRPr="00152379">
        <w:rPr>
          <w:b/>
          <w:bCs/>
        </w:rPr>
        <w:t>Művek a kortárs magyar irodalomból</w:t>
      </w:r>
    </w:p>
    <w:p w14:paraId="2FE987F8" w14:textId="77A6EC29" w:rsidR="00252C9B" w:rsidRPr="00152379" w:rsidRDefault="00152379" w:rsidP="00252C9B">
      <w:pPr>
        <w:pStyle w:val="Listaszerbekezds"/>
        <w:numPr>
          <w:ilvl w:val="0"/>
          <w:numId w:val="1"/>
        </w:numPr>
        <w:rPr>
          <w:i/>
          <w:iCs/>
        </w:rPr>
      </w:pPr>
      <w:r>
        <w:t xml:space="preserve">Varró Dániel költészete: </w:t>
      </w:r>
      <w:r w:rsidRPr="00152379">
        <w:rPr>
          <w:i/>
          <w:iCs/>
        </w:rPr>
        <w:t>Szívdesszert</w:t>
      </w:r>
    </w:p>
    <w:p w14:paraId="3DEF5732" w14:textId="77777777" w:rsidR="00152379" w:rsidRDefault="00152379" w:rsidP="00152379">
      <w:pPr>
        <w:pStyle w:val="Listaszerbekezds"/>
      </w:pPr>
    </w:p>
    <w:p w14:paraId="2D12075E" w14:textId="16B19D95" w:rsidR="00620098" w:rsidRPr="00152379" w:rsidRDefault="00A67BC3" w:rsidP="00152379">
      <w:pPr>
        <w:pStyle w:val="Listaszerbekezds"/>
        <w:numPr>
          <w:ilvl w:val="0"/>
          <w:numId w:val="3"/>
        </w:numPr>
        <w:rPr>
          <w:b/>
          <w:bCs/>
        </w:rPr>
      </w:pPr>
      <w:r w:rsidRPr="00152379">
        <w:rPr>
          <w:b/>
          <w:bCs/>
        </w:rPr>
        <w:t>Művek a világirodalomból</w:t>
      </w:r>
    </w:p>
    <w:p w14:paraId="27B1658F" w14:textId="48FB40EA" w:rsidR="00A67BC3" w:rsidRDefault="00152379" w:rsidP="00A67BC3">
      <w:pPr>
        <w:pStyle w:val="Listaszerbekezds"/>
        <w:numPr>
          <w:ilvl w:val="0"/>
          <w:numId w:val="1"/>
        </w:numPr>
      </w:pPr>
      <w:r>
        <w:t xml:space="preserve">A </w:t>
      </w:r>
      <w:r w:rsidR="001372A3">
        <w:t xml:space="preserve">csinovnyik alakja az </w:t>
      </w:r>
      <w:r>
        <w:t>o</w:t>
      </w:r>
      <w:r w:rsidR="00A67BC3">
        <w:t>rosz realizmus</w:t>
      </w:r>
      <w:r w:rsidR="001372A3">
        <w:t xml:space="preserve"> irodalmában</w:t>
      </w:r>
    </w:p>
    <w:p w14:paraId="5B91F291" w14:textId="66B752FE" w:rsidR="00A67BC3" w:rsidRPr="00152379" w:rsidRDefault="00152379" w:rsidP="00A67BC3">
      <w:pPr>
        <w:pStyle w:val="Listaszerbekezds"/>
        <w:numPr>
          <w:ilvl w:val="0"/>
          <w:numId w:val="1"/>
        </w:numPr>
        <w:rPr>
          <w:i/>
          <w:iCs/>
        </w:rPr>
      </w:pPr>
      <w:r>
        <w:t>Franz Kafka</w:t>
      </w:r>
      <w:r w:rsidR="001372A3">
        <w:t xml:space="preserve"> elbeszéléseinek jellemzői;</w:t>
      </w:r>
      <w:r>
        <w:t xml:space="preserve"> </w:t>
      </w:r>
      <w:r w:rsidRPr="00152379">
        <w:rPr>
          <w:i/>
          <w:iCs/>
        </w:rPr>
        <w:t>Az átváltozás</w:t>
      </w:r>
    </w:p>
    <w:p w14:paraId="7F838C99" w14:textId="77777777" w:rsidR="00152379" w:rsidRDefault="00152379" w:rsidP="00152379">
      <w:pPr>
        <w:pStyle w:val="Listaszerbekezds"/>
      </w:pPr>
    </w:p>
    <w:p w14:paraId="091399CB" w14:textId="4F32BCE2" w:rsidR="00A67BC3" w:rsidRPr="00152379" w:rsidRDefault="00A67BC3" w:rsidP="00152379">
      <w:pPr>
        <w:pStyle w:val="Listaszerbekezds"/>
        <w:numPr>
          <w:ilvl w:val="0"/>
          <w:numId w:val="3"/>
        </w:numPr>
        <w:rPr>
          <w:b/>
          <w:bCs/>
        </w:rPr>
      </w:pPr>
      <w:r w:rsidRPr="00152379">
        <w:rPr>
          <w:b/>
          <w:bCs/>
        </w:rPr>
        <w:t>Színház és dráma</w:t>
      </w:r>
    </w:p>
    <w:p w14:paraId="4FFFB08D" w14:textId="0AAAF65F" w:rsidR="00A67BC3" w:rsidRDefault="00152379" w:rsidP="00A67BC3">
      <w:pPr>
        <w:pStyle w:val="Listaszerbekezds"/>
        <w:numPr>
          <w:ilvl w:val="0"/>
          <w:numId w:val="1"/>
        </w:numPr>
      </w:pPr>
      <w:r>
        <w:t xml:space="preserve">Shakespeare: </w:t>
      </w:r>
      <w:r w:rsidRPr="00152379">
        <w:rPr>
          <w:i/>
          <w:iCs/>
        </w:rPr>
        <w:t>Rómeó és Júlia</w:t>
      </w:r>
    </w:p>
    <w:p w14:paraId="1F24E6B8" w14:textId="77777777" w:rsidR="00A67BC3" w:rsidRPr="00152379" w:rsidRDefault="00A67BC3" w:rsidP="00A67BC3">
      <w:pPr>
        <w:pStyle w:val="Listaszerbekezds"/>
        <w:numPr>
          <w:ilvl w:val="0"/>
          <w:numId w:val="1"/>
        </w:numPr>
        <w:rPr>
          <w:i/>
          <w:iCs/>
        </w:rPr>
      </w:pPr>
      <w:r>
        <w:t xml:space="preserve">Örkény István: </w:t>
      </w:r>
      <w:r w:rsidRPr="00152379">
        <w:rPr>
          <w:i/>
          <w:iCs/>
        </w:rPr>
        <w:t>Tóték</w:t>
      </w:r>
    </w:p>
    <w:p w14:paraId="4DF1B208" w14:textId="77777777" w:rsidR="00152379" w:rsidRDefault="00152379" w:rsidP="00152379">
      <w:pPr>
        <w:pStyle w:val="Listaszerbekezds"/>
      </w:pPr>
    </w:p>
    <w:p w14:paraId="65B3DDFC" w14:textId="2534E1B8" w:rsidR="00A67BC3" w:rsidRPr="00152379" w:rsidRDefault="00C7563B" w:rsidP="00152379">
      <w:pPr>
        <w:pStyle w:val="Listaszerbekezds"/>
        <w:numPr>
          <w:ilvl w:val="0"/>
          <w:numId w:val="3"/>
        </w:numPr>
        <w:rPr>
          <w:b/>
          <w:bCs/>
        </w:rPr>
      </w:pPr>
      <w:r w:rsidRPr="00152379">
        <w:rPr>
          <w:b/>
          <w:bCs/>
        </w:rPr>
        <w:t>Az irodalom határterületei vagy Regionális irodalom</w:t>
      </w:r>
    </w:p>
    <w:p w14:paraId="4057EEC7" w14:textId="53D51ECE" w:rsidR="00C7563B" w:rsidRDefault="00C7563B" w:rsidP="00C7563B">
      <w:pPr>
        <w:pStyle w:val="Listaszerbekezds"/>
        <w:numPr>
          <w:ilvl w:val="0"/>
          <w:numId w:val="1"/>
        </w:numPr>
        <w:rPr>
          <w:i/>
          <w:iCs/>
        </w:rPr>
      </w:pPr>
      <w:r>
        <w:t>Az irodalom filmen</w:t>
      </w:r>
      <w:r w:rsidR="00152379">
        <w:t xml:space="preserve">: George Orwell: </w:t>
      </w:r>
      <w:r w:rsidR="00152379" w:rsidRPr="00152379">
        <w:rPr>
          <w:i/>
          <w:iCs/>
        </w:rPr>
        <w:t>Állatfarm</w:t>
      </w:r>
    </w:p>
    <w:p w14:paraId="3ADAC0CE" w14:textId="77777777" w:rsidR="00887BF9" w:rsidRDefault="00887BF9" w:rsidP="00887BF9">
      <w:pPr>
        <w:pStyle w:val="Listaszerbekezds"/>
      </w:pPr>
    </w:p>
    <w:p w14:paraId="6E68E48A" w14:textId="77777777" w:rsidR="00887BF9" w:rsidRDefault="00887BF9" w:rsidP="00887BF9">
      <w:pPr>
        <w:pStyle w:val="Listaszerbekezds"/>
      </w:pPr>
    </w:p>
    <w:p w14:paraId="332F2B1C" w14:textId="77777777" w:rsidR="00887BF9" w:rsidRDefault="00887BF9" w:rsidP="00887BF9">
      <w:pPr>
        <w:pStyle w:val="Listaszerbekezds"/>
      </w:pPr>
    </w:p>
    <w:p w14:paraId="64C26C4E" w14:textId="77777777" w:rsidR="00887BF9" w:rsidRPr="0098776B" w:rsidRDefault="00887BF9" w:rsidP="00887BF9">
      <w:pPr>
        <w:rPr>
          <w:rFonts w:ascii="Times New Roman" w:hAnsi="Times New Roman" w:cs="Times New Roman"/>
        </w:rPr>
      </w:pPr>
      <w:r w:rsidRPr="0098776B">
        <w:rPr>
          <w:rFonts w:ascii="Times New Roman" w:hAnsi="Times New Roman" w:cs="Times New Roman"/>
        </w:rPr>
        <w:t>Budapest, 2025. január 30.</w:t>
      </w:r>
      <w:r w:rsidRPr="0098776B">
        <w:rPr>
          <w:rFonts w:ascii="Times New Roman" w:hAnsi="Times New Roman" w:cs="Times New Roman"/>
        </w:rPr>
        <w:tab/>
      </w:r>
      <w:r w:rsidRPr="0098776B">
        <w:rPr>
          <w:rFonts w:ascii="Times New Roman" w:hAnsi="Times New Roman" w:cs="Times New Roman"/>
        </w:rPr>
        <w:tab/>
      </w:r>
      <w:r w:rsidRPr="0098776B">
        <w:rPr>
          <w:rFonts w:ascii="Times New Roman" w:hAnsi="Times New Roman" w:cs="Times New Roman"/>
        </w:rPr>
        <w:tab/>
      </w:r>
      <w:r w:rsidRPr="0098776B">
        <w:rPr>
          <w:rFonts w:ascii="Times New Roman" w:hAnsi="Times New Roman" w:cs="Times New Roman"/>
        </w:rPr>
        <w:tab/>
      </w:r>
      <w:r w:rsidRPr="0098776B">
        <w:rPr>
          <w:rFonts w:ascii="Times New Roman" w:hAnsi="Times New Roman" w:cs="Times New Roman"/>
        </w:rPr>
        <w:tab/>
        <w:t>Tabajdi Dorottya</w:t>
      </w:r>
    </w:p>
    <w:p w14:paraId="0F80C742" w14:textId="5C0456FF" w:rsidR="00887BF9" w:rsidRPr="00887BF9" w:rsidRDefault="00887BF9" w:rsidP="00887BF9">
      <w:pPr>
        <w:rPr>
          <w:rFonts w:ascii="Times New Roman" w:hAnsi="Times New Roman" w:cs="Times New Roman"/>
        </w:rPr>
      </w:pPr>
      <w:r w:rsidRPr="0098776B">
        <w:rPr>
          <w:rFonts w:ascii="Times New Roman" w:hAnsi="Times New Roman" w:cs="Times New Roman"/>
        </w:rPr>
        <w:tab/>
      </w:r>
      <w:r w:rsidRPr="0098776B">
        <w:rPr>
          <w:rFonts w:ascii="Times New Roman" w:hAnsi="Times New Roman" w:cs="Times New Roman"/>
        </w:rPr>
        <w:tab/>
      </w:r>
      <w:r w:rsidRPr="0098776B">
        <w:rPr>
          <w:rFonts w:ascii="Times New Roman" w:hAnsi="Times New Roman" w:cs="Times New Roman"/>
        </w:rPr>
        <w:tab/>
      </w:r>
      <w:r w:rsidRPr="0098776B">
        <w:rPr>
          <w:rFonts w:ascii="Times New Roman" w:hAnsi="Times New Roman" w:cs="Times New Roman"/>
        </w:rPr>
        <w:tab/>
      </w:r>
      <w:r w:rsidRPr="0098776B">
        <w:rPr>
          <w:rFonts w:ascii="Times New Roman" w:hAnsi="Times New Roman" w:cs="Times New Roman"/>
        </w:rPr>
        <w:tab/>
      </w:r>
      <w:r w:rsidRPr="0098776B">
        <w:rPr>
          <w:rFonts w:ascii="Times New Roman" w:hAnsi="Times New Roman" w:cs="Times New Roman"/>
        </w:rPr>
        <w:tab/>
      </w:r>
      <w:r w:rsidRPr="0098776B">
        <w:rPr>
          <w:rFonts w:ascii="Times New Roman" w:hAnsi="Times New Roman" w:cs="Times New Roman"/>
        </w:rPr>
        <w:tab/>
      </w:r>
      <w:r w:rsidRPr="0098776B">
        <w:rPr>
          <w:rFonts w:ascii="Times New Roman" w:hAnsi="Times New Roman" w:cs="Times New Roman"/>
        </w:rPr>
        <w:tab/>
        <w:t xml:space="preserve">       szaktanár</w:t>
      </w:r>
    </w:p>
    <w:sectPr w:rsidR="00887BF9" w:rsidRPr="00887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10199"/>
    <w:multiLevelType w:val="hybridMultilevel"/>
    <w:tmpl w:val="F48E88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B1CDD"/>
    <w:multiLevelType w:val="hybridMultilevel"/>
    <w:tmpl w:val="89C8665A"/>
    <w:lvl w:ilvl="0" w:tplc="5FF6E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C5E5C"/>
    <w:multiLevelType w:val="hybridMultilevel"/>
    <w:tmpl w:val="B6740F5C"/>
    <w:lvl w:ilvl="0" w:tplc="0ED08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353583">
    <w:abstractNumId w:val="0"/>
  </w:num>
  <w:num w:numId="2" w16cid:durableId="648171843">
    <w:abstractNumId w:val="2"/>
  </w:num>
  <w:num w:numId="3" w16cid:durableId="2014259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98"/>
    <w:rsid w:val="00006DFA"/>
    <w:rsid w:val="00070614"/>
    <w:rsid w:val="000E7892"/>
    <w:rsid w:val="001372A3"/>
    <w:rsid w:val="00152379"/>
    <w:rsid w:val="00252C9B"/>
    <w:rsid w:val="00315944"/>
    <w:rsid w:val="00454393"/>
    <w:rsid w:val="00511F04"/>
    <w:rsid w:val="00620098"/>
    <w:rsid w:val="006A0011"/>
    <w:rsid w:val="00842CAC"/>
    <w:rsid w:val="00887BF9"/>
    <w:rsid w:val="008F07A2"/>
    <w:rsid w:val="00A3745D"/>
    <w:rsid w:val="00A67BC3"/>
    <w:rsid w:val="00C30261"/>
    <w:rsid w:val="00C7563B"/>
    <w:rsid w:val="00CA7F38"/>
    <w:rsid w:val="00E66290"/>
    <w:rsid w:val="00F0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2A3E"/>
  <w15:chartTrackingRefBased/>
  <w15:docId w15:val="{926F5CD0-D141-44E7-A8E5-B108B29F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20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184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Tanuló</dc:creator>
  <cp:keywords/>
  <dc:description/>
  <cp:lastModifiedBy>Tabajdi Dorottya</cp:lastModifiedBy>
  <cp:revision>5</cp:revision>
  <dcterms:created xsi:type="dcterms:W3CDTF">2025-01-30T11:53:00Z</dcterms:created>
  <dcterms:modified xsi:type="dcterms:W3CDTF">2025-01-30T16:26:00Z</dcterms:modified>
</cp:coreProperties>
</file>