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D2277" w14:textId="48B73104" w:rsidR="00335B96" w:rsidRPr="009C2DD7" w:rsidRDefault="009C2DD7" w:rsidP="009C2DD7">
      <w:pPr>
        <w:pStyle w:val="Cmsor1"/>
        <w:spacing w:before="240" w:after="240" w:line="276" w:lineRule="auto"/>
        <w:jc w:val="center"/>
        <w:rPr>
          <w:rFonts w:ascii="Times New Roman" w:eastAsia="Cambria" w:hAnsi="Times New Roman" w:cs="Times New Roman"/>
          <w:b/>
          <w:color w:val="2E75B5"/>
          <w:kern w:val="0"/>
          <w:sz w:val="32"/>
          <w:szCs w:val="32"/>
          <w:lang w:eastAsia="hu-HU"/>
          <w14:ligatures w14:val="none"/>
        </w:rPr>
      </w:pPr>
      <w:r w:rsidRPr="009C2DD7">
        <w:rPr>
          <w:rFonts w:ascii="Times New Roman" w:eastAsia="Cambria" w:hAnsi="Times New Roman" w:cs="Times New Roman"/>
          <w:b/>
          <w:color w:val="2E75B5"/>
          <w:kern w:val="0"/>
          <w:sz w:val="32"/>
          <w:szCs w:val="32"/>
          <w:lang w:eastAsia="hu-HU"/>
          <w14:ligatures w14:val="none"/>
        </w:rPr>
        <w:t>Orosz nyelv</w:t>
      </w:r>
    </w:p>
    <w:p w14:paraId="69D2CF08" w14:textId="77777777" w:rsidR="009C2DD7" w:rsidRDefault="009C2DD7" w:rsidP="009C2DD7">
      <w:r w:rsidRPr="009C2DD7">
        <w:t xml:space="preserve">A technikum 13. évfolyamán, heti 2 órás keretben az orosz nyelv oktatását szűkebb időkerethez igazítva kell megtervezni, miközben a tanulók számára elérendő cél a középszintű nyelvtudás, azaz a B1-B2 szint az Európai Nyelvi Referenciakeret (KER) szerint. Ebben a keretben az oktatás fókuszát a praktikus, mindennapi nyelvi készségek fejlesztésére, illetve a szakmai életben való kommunikációra kell helyezni. </w:t>
      </w:r>
    </w:p>
    <w:p w14:paraId="355C8F42" w14:textId="6105711B" w:rsidR="009C2DD7" w:rsidRDefault="009C2DD7" w:rsidP="009C2DD7">
      <w:r>
        <w:t>Helyi tanterv:</w:t>
      </w:r>
    </w:p>
    <w:p w14:paraId="15147F53" w14:textId="575D679B" w:rsidR="009C2DD7" w:rsidRPr="009C2DD7" w:rsidRDefault="009C2DD7" w:rsidP="009C2DD7">
      <w:pPr>
        <w:rPr>
          <w:b/>
          <w:bCs/>
        </w:rPr>
      </w:pPr>
      <w:r w:rsidRPr="009C2DD7">
        <w:rPr>
          <w:b/>
          <w:bCs/>
        </w:rPr>
        <w:t>1. Célkitűzések</w:t>
      </w:r>
    </w:p>
    <w:p w14:paraId="4E654355" w14:textId="77777777" w:rsidR="009C2DD7" w:rsidRPr="009C2DD7" w:rsidRDefault="009C2DD7" w:rsidP="009C2DD7">
      <w:r w:rsidRPr="009C2DD7">
        <w:t>A 13. évfolyam orosz nyelv oktatásának célja, hogy a diákok:</w:t>
      </w:r>
    </w:p>
    <w:p w14:paraId="1DD4E5DA" w14:textId="77777777" w:rsidR="009C2DD7" w:rsidRPr="009C2DD7" w:rsidRDefault="009C2DD7" w:rsidP="009C2DD7">
      <w:pPr>
        <w:numPr>
          <w:ilvl w:val="0"/>
          <w:numId w:val="1"/>
        </w:numPr>
      </w:pPr>
      <w:r w:rsidRPr="009C2DD7">
        <w:t>Képesek legyenek alapvető és középszintű kommunikációra mindennapi és szakmai helyzetekben.</w:t>
      </w:r>
    </w:p>
    <w:p w14:paraId="0B82AB19" w14:textId="77777777" w:rsidR="009C2DD7" w:rsidRPr="009C2DD7" w:rsidRDefault="009C2DD7" w:rsidP="009C2DD7">
      <w:pPr>
        <w:numPr>
          <w:ilvl w:val="0"/>
          <w:numId w:val="1"/>
        </w:numPr>
      </w:pPr>
      <w:r w:rsidRPr="009C2DD7">
        <w:t>Megértsenek egyszerűbb és közepesen összetett szövegeket, illetve képesek legyenek ilyeneket létrehozni.</w:t>
      </w:r>
    </w:p>
    <w:p w14:paraId="2EEA9BD3" w14:textId="77777777" w:rsidR="009C2DD7" w:rsidRPr="009C2DD7" w:rsidRDefault="009C2DD7" w:rsidP="009C2DD7">
      <w:pPr>
        <w:numPr>
          <w:ilvl w:val="0"/>
          <w:numId w:val="1"/>
        </w:numPr>
      </w:pPr>
      <w:r w:rsidRPr="009C2DD7">
        <w:t>Fejlesszék hallásértési készségeiket különböző nyelvi szituációkban.</w:t>
      </w:r>
    </w:p>
    <w:p w14:paraId="7968BAE6" w14:textId="77777777" w:rsidR="009C2DD7" w:rsidRPr="009C2DD7" w:rsidRDefault="009C2DD7" w:rsidP="009C2DD7">
      <w:pPr>
        <w:numPr>
          <w:ilvl w:val="0"/>
          <w:numId w:val="1"/>
        </w:numPr>
      </w:pPr>
      <w:r w:rsidRPr="009C2DD7">
        <w:t>Alapvető kulturális ismereteket szerezzenek az orosz nyelvű világról, különösen a munkaerőpiacon hasznosítható ismeretekkel.</w:t>
      </w:r>
    </w:p>
    <w:p w14:paraId="41D7142C" w14:textId="77777777" w:rsidR="009C2DD7" w:rsidRPr="009C2DD7" w:rsidRDefault="009C2DD7" w:rsidP="009C2DD7">
      <w:pPr>
        <w:rPr>
          <w:b/>
          <w:bCs/>
        </w:rPr>
      </w:pPr>
      <w:r w:rsidRPr="009C2DD7">
        <w:rPr>
          <w:b/>
          <w:bCs/>
        </w:rPr>
        <w:t>2. Fejlesztendő kompetenciák</w:t>
      </w:r>
    </w:p>
    <w:p w14:paraId="732DB752" w14:textId="77777777" w:rsidR="009C2DD7" w:rsidRPr="009C2DD7" w:rsidRDefault="009C2DD7" w:rsidP="009C2DD7">
      <w:pPr>
        <w:numPr>
          <w:ilvl w:val="0"/>
          <w:numId w:val="2"/>
        </w:numPr>
      </w:pPr>
      <w:r w:rsidRPr="009C2DD7">
        <w:rPr>
          <w:b/>
          <w:bCs/>
        </w:rPr>
        <w:t>Alapvető kommunikációs készségek</w:t>
      </w:r>
      <w:r w:rsidRPr="009C2DD7">
        <w:t>: Napi szituációkban való helyes szóbeli és írásbeli kommunikáció.</w:t>
      </w:r>
    </w:p>
    <w:p w14:paraId="3BDEAEBD" w14:textId="77777777" w:rsidR="009C2DD7" w:rsidRPr="009C2DD7" w:rsidRDefault="009C2DD7" w:rsidP="009C2DD7">
      <w:pPr>
        <w:numPr>
          <w:ilvl w:val="0"/>
          <w:numId w:val="2"/>
        </w:numPr>
      </w:pPr>
      <w:r w:rsidRPr="009C2DD7">
        <w:rPr>
          <w:b/>
          <w:bCs/>
        </w:rPr>
        <w:t>Nyelvtani pontosság</w:t>
      </w:r>
      <w:r w:rsidRPr="009C2DD7">
        <w:t>: Az alapvető nyelvtani struktúrák helyes használata (igeidők, főnév- és melléknévragozás, igék aspektusai).</w:t>
      </w:r>
    </w:p>
    <w:p w14:paraId="68E25C81" w14:textId="77777777" w:rsidR="009C2DD7" w:rsidRPr="009C2DD7" w:rsidRDefault="009C2DD7" w:rsidP="009C2DD7">
      <w:pPr>
        <w:numPr>
          <w:ilvl w:val="0"/>
          <w:numId w:val="2"/>
        </w:numPr>
      </w:pPr>
      <w:r w:rsidRPr="009C2DD7">
        <w:rPr>
          <w:b/>
          <w:bCs/>
        </w:rPr>
        <w:t>Szakmai szókincs</w:t>
      </w:r>
      <w:r w:rsidRPr="009C2DD7">
        <w:t>: A szakmai élethez szükséges szókincs fejlesztése (pl. üzleti levelezés, szakmai dialógusok).</w:t>
      </w:r>
    </w:p>
    <w:p w14:paraId="4F03A484" w14:textId="77777777" w:rsidR="009C2DD7" w:rsidRPr="009C2DD7" w:rsidRDefault="009C2DD7" w:rsidP="009C2DD7">
      <w:pPr>
        <w:numPr>
          <w:ilvl w:val="0"/>
          <w:numId w:val="2"/>
        </w:numPr>
      </w:pPr>
      <w:r w:rsidRPr="009C2DD7">
        <w:rPr>
          <w:b/>
          <w:bCs/>
        </w:rPr>
        <w:t>Szövegértés</w:t>
      </w:r>
      <w:r w:rsidRPr="009C2DD7">
        <w:t>: Egyszerűbb szakmai szövegek és mindennapi kommunikációs anyagok megértése.</w:t>
      </w:r>
    </w:p>
    <w:p w14:paraId="59CB4C1F" w14:textId="77777777" w:rsidR="009C2DD7" w:rsidRPr="009C2DD7" w:rsidRDefault="009C2DD7" w:rsidP="009C2DD7">
      <w:pPr>
        <w:numPr>
          <w:ilvl w:val="0"/>
          <w:numId w:val="2"/>
        </w:numPr>
      </w:pPr>
      <w:r w:rsidRPr="009C2DD7">
        <w:rPr>
          <w:b/>
          <w:bCs/>
        </w:rPr>
        <w:t>Hallásértés</w:t>
      </w:r>
      <w:r w:rsidRPr="009C2DD7">
        <w:t>: Szakmai és mindennapi témájú hallásértési feladatok megoldása.</w:t>
      </w:r>
    </w:p>
    <w:p w14:paraId="673417E0" w14:textId="77777777" w:rsidR="009C2DD7" w:rsidRPr="009C2DD7" w:rsidRDefault="009C2DD7" w:rsidP="009C2DD7">
      <w:pPr>
        <w:rPr>
          <w:b/>
          <w:bCs/>
        </w:rPr>
      </w:pPr>
      <w:r w:rsidRPr="009C2DD7">
        <w:rPr>
          <w:b/>
          <w:bCs/>
        </w:rPr>
        <w:t>3. Tananyag</w:t>
      </w:r>
    </w:p>
    <w:p w14:paraId="5484EBAD" w14:textId="77777777" w:rsidR="009C2DD7" w:rsidRPr="009C2DD7" w:rsidRDefault="009C2DD7" w:rsidP="009C2DD7">
      <w:pPr>
        <w:rPr>
          <w:b/>
          <w:bCs/>
        </w:rPr>
      </w:pPr>
      <w:r w:rsidRPr="009C2DD7">
        <w:rPr>
          <w:b/>
          <w:bCs/>
        </w:rPr>
        <w:t>I. Nyelvtani struktúrák</w:t>
      </w:r>
    </w:p>
    <w:p w14:paraId="0A523CFE" w14:textId="77777777" w:rsidR="009C2DD7" w:rsidRPr="009C2DD7" w:rsidRDefault="009C2DD7" w:rsidP="009C2DD7">
      <w:pPr>
        <w:numPr>
          <w:ilvl w:val="0"/>
          <w:numId w:val="3"/>
        </w:numPr>
      </w:pPr>
      <w:r w:rsidRPr="009C2DD7">
        <w:rPr>
          <w:b/>
          <w:bCs/>
        </w:rPr>
        <w:t>Igeidők</w:t>
      </w:r>
      <w:r w:rsidRPr="009C2DD7">
        <w:t>: Jelen idő, múlt idő és jövő idő (alapvető használat).</w:t>
      </w:r>
    </w:p>
    <w:p w14:paraId="0FFA9A64" w14:textId="77777777" w:rsidR="009C2DD7" w:rsidRPr="009C2DD7" w:rsidRDefault="009C2DD7" w:rsidP="009C2DD7">
      <w:pPr>
        <w:numPr>
          <w:ilvl w:val="0"/>
          <w:numId w:val="3"/>
        </w:numPr>
      </w:pPr>
      <w:r w:rsidRPr="009C2DD7">
        <w:rPr>
          <w:b/>
          <w:bCs/>
        </w:rPr>
        <w:t>Igék aspektusai</w:t>
      </w:r>
      <w:r w:rsidRPr="009C2DD7">
        <w:t>: Tökéletes és tökéletlen aspektusok alapvető különbségei.</w:t>
      </w:r>
    </w:p>
    <w:p w14:paraId="1C01B80F" w14:textId="77777777" w:rsidR="009C2DD7" w:rsidRPr="009C2DD7" w:rsidRDefault="009C2DD7" w:rsidP="009C2DD7">
      <w:pPr>
        <w:numPr>
          <w:ilvl w:val="0"/>
          <w:numId w:val="3"/>
        </w:numPr>
      </w:pPr>
      <w:r w:rsidRPr="009C2DD7">
        <w:rPr>
          <w:b/>
          <w:bCs/>
        </w:rPr>
        <w:t>Mondatok szerkesztése</w:t>
      </w:r>
      <w:r w:rsidRPr="009C2DD7">
        <w:t>: Egyszerű és alárendelő mondatok.</w:t>
      </w:r>
    </w:p>
    <w:p w14:paraId="08FEE71A" w14:textId="77777777" w:rsidR="009C2DD7" w:rsidRPr="009C2DD7" w:rsidRDefault="009C2DD7" w:rsidP="009C2DD7">
      <w:pPr>
        <w:numPr>
          <w:ilvl w:val="0"/>
          <w:numId w:val="3"/>
        </w:numPr>
      </w:pPr>
      <w:r w:rsidRPr="009C2DD7">
        <w:rPr>
          <w:b/>
          <w:bCs/>
        </w:rPr>
        <w:t>Névmások, elöljárók</w:t>
      </w:r>
      <w:r w:rsidRPr="009C2DD7">
        <w:t>: Gyakran használt névmások és elöljárók mindennapi és szakmai szituációkban.</w:t>
      </w:r>
    </w:p>
    <w:p w14:paraId="35F48725" w14:textId="77777777" w:rsidR="009C2DD7" w:rsidRPr="009C2DD7" w:rsidRDefault="009C2DD7" w:rsidP="009C2DD7">
      <w:pPr>
        <w:rPr>
          <w:b/>
          <w:bCs/>
        </w:rPr>
      </w:pPr>
      <w:r w:rsidRPr="009C2DD7">
        <w:rPr>
          <w:b/>
          <w:bCs/>
        </w:rPr>
        <w:t>II. Szókincsfejlesztés</w:t>
      </w:r>
    </w:p>
    <w:p w14:paraId="00F160D9" w14:textId="77777777" w:rsidR="009C2DD7" w:rsidRPr="009C2DD7" w:rsidRDefault="009C2DD7" w:rsidP="009C2DD7">
      <w:pPr>
        <w:numPr>
          <w:ilvl w:val="0"/>
          <w:numId w:val="4"/>
        </w:numPr>
      </w:pPr>
      <w:r w:rsidRPr="009C2DD7">
        <w:rPr>
          <w:b/>
          <w:bCs/>
        </w:rPr>
        <w:lastRenderedPageBreak/>
        <w:t>Mindennapi élet</w:t>
      </w:r>
      <w:r w:rsidRPr="009C2DD7">
        <w:t>: Vásárlás, közlekedés, szabadidő, munkahelyi kommunikáció.</w:t>
      </w:r>
    </w:p>
    <w:p w14:paraId="471D2678" w14:textId="77777777" w:rsidR="009C2DD7" w:rsidRPr="009C2DD7" w:rsidRDefault="009C2DD7" w:rsidP="009C2DD7">
      <w:pPr>
        <w:numPr>
          <w:ilvl w:val="0"/>
          <w:numId w:val="4"/>
        </w:numPr>
      </w:pPr>
      <w:r w:rsidRPr="009C2DD7">
        <w:rPr>
          <w:b/>
          <w:bCs/>
        </w:rPr>
        <w:t>Szakmai szókincs</w:t>
      </w:r>
      <w:r w:rsidRPr="009C2DD7">
        <w:t>: Munkahelyi szituációk, állásinterjú, szakmai levelezés (pl. e-mailek).</w:t>
      </w:r>
    </w:p>
    <w:p w14:paraId="4459A7EE" w14:textId="77777777" w:rsidR="009C2DD7" w:rsidRPr="009C2DD7" w:rsidRDefault="009C2DD7" w:rsidP="009C2DD7">
      <w:pPr>
        <w:numPr>
          <w:ilvl w:val="0"/>
          <w:numId w:val="4"/>
        </w:numPr>
      </w:pPr>
      <w:r w:rsidRPr="009C2DD7">
        <w:rPr>
          <w:b/>
          <w:bCs/>
        </w:rPr>
        <w:t>Társadalmi és gazdasági témák</w:t>
      </w:r>
      <w:r w:rsidRPr="009C2DD7">
        <w:t>: Alapvető társadalmi kérdések, munkaerőpiac, gazdasági változások.</w:t>
      </w:r>
    </w:p>
    <w:p w14:paraId="3E8C2EB3" w14:textId="77777777" w:rsidR="009C2DD7" w:rsidRPr="009C2DD7" w:rsidRDefault="009C2DD7" w:rsidP="009C2DD7">
      <w:pPr>
        <w:rPr>
          <w:b/>
          <w:bCs/>
        </w:rPr>
      </w:pPr>
      <w:r w:rsidRPr="009C2DD7">
        <w:rPr>
          <w:b/>
          <w:bCs/>
        </w:rPr>
        <w:t>III. Szövegértés és szövegalkotás</w:t>
      </w:r>
    </w:p>
    <w:p w14:paraId="22E86FAE" w14:textId="77777777" w:rsidR="009C2DD7" w:rsidRPr="009C2DD7" w:rsidRDefault="009C2DD7" w:rsidP="009C2DD7">
      <w:pPr>
        <w:numPr>
          <w:ilvl w:val="0"/>
          <w:numId w:val="5"/>
        </w:numPr>
      </w:pPr>
      <w:r w:rsidRPr="009C2DD7">
        <w:rPr>
          <w:b/>
          <w:bCs/>
        </w:rPr>
        <w:t>Szövegek elemzése</w:t>
      </w:r>
      <w:r w:rsidRPr="009C2DD7">
        <w:t>: Egyszerű újságcikkek, hirdetések, üzleti levelek.</w:t>
      </w:r>
    </w:p>
    <w:p w14:paraId="4A113A35" w14:textId="77777777" w:rsidR="009C2DD7" w:rsidRPr="009C2DD7" w:rsidRDefault="009C2DD7" w:rsidP="009C2DD7">
      <w:pPr>
        <w:numPr>
          <w:ilvl w:val="0"/>
          <w:numId w:val="5"/>
        </w:numPr>
      </w:pPr>
      <w:r w:rsidRPr="009C2DD7">
        <w:rPr>
          <w:b/>
          <w:bCs/>
        </w:rPr>
        <w:t>Fogalmazásírás</w:t>
      </w:r>
      <w:r w:rsidRPr="009C2DD7">
        <w:t>: Rövid levelek, e-mailek írása.</w:t>
      </w:r>
    </w:p>
    <w:p w14:paraId="11F2CE7C" w14:textId="77777777" w:rsidR="009C2DD7" w:rsidRPr="009C2DD7" w:rsidRDefault="009C2DD7" w:rsidP="009C2DD7">
      <w:pPr>
        <w:numPr>
          <w:ilvl w:val="0"/>
          <w:numId w:val="5"/>
        </w:numPr>
      </w:pPr>
      <w:r w:rsidRPr="009C2DD7">
        <w:rPr>
          <w:b/>
          <w:bCs/>
        </w:rPr>
        <w:t>Hivatalos dokumentumok</w:t>
      </w:r>
      <w:r w:rsidRPr="009C2DD7">
        <w:t>: Alapvető önéletrajz és motivációs levél készítése oroszul.</w:t>
      </w:r>
    </w:p>
    <w:p w14:paraId="2AE82C9C" w14:textId="77777777" w:rsidR="009C2DD7" w:rsidRPr="009C2DD7" w:rsidRDefault="009C2DD7" w:rsidP="009C2DD7">
      <w:pPr>
        <w:rPr>
          <w:b/>
          <w:bCs/>
        </w:rPr>
      </w:pPr>
      <w:r w:rsidRPr="009C2DD7">
        <w:rPr>
          <w:b/>
          <w:bCs/>
        </w:rPr>
        <w:t>IV. Hallásértés</w:t>
      </w:r>
    </w:p>
    <w:p w14:paraId="2804340A" w14:textId="77777777" w:rsidR="009C2DD7" w:rsidRPr="009C2DD7" w:rsidRDefault="009C2DD7" w:rsidP="009C2DD7">
      <w:pPr>
        <w:numPr>
          <w:ilvl w:val="0"/>
          <w:numId w:val="6"/>
        </w:numPr>
      </w:pPr>
      <w:r w:rsidRPr="009C2DD7">
        <w:rPr>
          <w:b/>
          <w:bCs/>
        </w:rPr>
        <w:t>Egyszerű beszélgetések</w:t>
      </w:r>
      <w:r w:rsidRPr="009C2DD7">
        <w:t>: Mindennapi és munkahelyi témájú rövid beszélgetések megértése.</w:t>
      </w:r>
    </w:p>
    <w:p w14:paraId="444D3588" w14:textId="77777777" w:rsidR="009C2DD7" w:rsidRPr="009C2DD7" w:rsidRDefault="009C2DD7" w:rsidP="009C2DD7">
      <w:pPr>
        <w:numPr>
          <w:ilvl w:val="0"/>
          <w:numId w:val="6"/>
        </w:numPr>
      </w:pPr>
      <w:r w:rsidRPr="009C2DD7">
        <w:rPr>
          <w:b/>
          <w:bCs/>
        </w:rPr>
        <w:t>Hivatalos kommunikáció</w:t>
      </w:r>
      <w:r w:rsidRPr="009C2DD7">
        <w:t>: Interjúk, szakmai megbeszélések hallásértési feladatai.</w:t>
      </w:r>
    </w:p>
    <w:p w14:paraId="610B6A56" w14:textId="77777777" w:rsidR="009C2DD7" w:rsidRPr="009C2DD7" w:rsidRDefault="009C2DD7" w:rsidP="009C2DD7">
      <w:pPr>
        <w:rPr>
          <w:b/>
          <w:bCs/>
        </w:rPr>
      </w:pPr>
      <w:r w:rsidRPr="009C2DD7">
        <w:rPr>
          <w:b/>
          <w:bCs/>
        </w:rPr>
        <w:t>4. Értékelési rendszer</w:t>
      </w:r>
    </w:p>
    <w:p w14:paraId="0DFB4D79" w14:textId="77777777" w:rsidR="009C2DD7" w:rsidRPr="009C2DD7" w:rsidRDefault="009C2DD7" w:rsidP="009C2DD7">
      <w:r w:rsidRPr="009C2DD7">
        <w:t>A diákok teljesítményét a következő módszerek alapján értékelik:</w:t>
      </w:r>
    </w:p>
    <w:p w14:paraId="7CD7C177" w14:textId="77777777" w:rsidR="009C2DD7" w:rsidRPr="009C2DD7" w:rsidRDefault="009C2DD7" w:rsidP="009C2DD7">
      <w:pPr>
        <w:numPr>
          <w:ilvl w:val="0"/>
          <w:numId w:val="7"/>
        </w:numPr>
      </w:pPr>
      <w:r w:rsidRPr="009C2DD7">
        <w:rPr>
          <w:b/>
          <w:bCs/>
        </w:rPr>
        <w:t>Szóbeli vizsgák és feleletek</w:t>
      </w:r>
      <w:r w:rsidRPr="009C2DD7">
        <w:t>: Egyszerű beszélgetés mindennapi vagy szakmai témában (pl. állásinterjú szimuláció).</w:t>
      </w:r>
    </w:p>
    <w:p w14:paraId="7C26005E" w14:textId="77777777" w:rsidR="009C2DD7" w:rsidRPr="009C2DD7" w:rsidRDefault="009C2DD7" w:rsidP="009C2DD7">
      <w:pPr>
        <w:numPr>
          <w:ilvl w:val="0"/>
          <w:numId w:val="7"/>
        </w:numPr>
      </w:pPr>
      <w:r w:rsidRPr="009C2DD7">
        <w:rPr>
          <w:b/>
          <w:bCs/>
        </w:rPr>
        <w:t>Írásbeli dolgozatok</w:t>
      </w:r>
      <w:r w:rsidRPr="009C2DD7">
        <w:t>: Rövid levelek, e-mailek, egyszerű szakmai dokumentumok megírása.</w:t>
      </w:r>
    </w:p>
    <w:p w14:paraId="58E90604" w14:textId="77777777" w:rsidR="009C2DD7" w:rsidRPr="009C2DD7" w:rsidRDefault="009C2DD7" w:rsidP="009C2DD7">
      <w:pPr>
        <w:numPr>
          <w:ilvl w:val="0"/>
          <w:numId w:val="7"/>
        </w:numPr>
      </w:pPr>
      <w:r w:rsidRPr="009C2DD7">
        <w:rPr>
          <w:b/>
          <w:bCs/>
        </w:rPr>
        <w:t>Hallásértési feladatok</w:t>
      </w:r>
      <w:r w:rsidRPr="009C2DD7">
        <w:t>: Rövid hanganyagok megértése, kérdések megválaszolása.</w:t>
      </w:r>
    </w:p>
    <w:p w14:paraId="7E98A8A2" w14:textId="77777777" w:rsidR="009C2DD7" w:rsidRPr="009C2DD7" w:rsidRDefault="009C2DD7" w:rsidP="009C2DD7">
      <w:pPr>
        <w:numPr>
          <w:ilvl w:val="0"/>
          <w:numId w:val="7"/>
        </w:numPr>
      </w:pPr>
      <w:r w:rsidRPr="009C2DD7">
        <w:rPr>
          <w:b/>
          <w:bCs/>
        </w:rPr>
        <w:t>Szövegértési feladatok</w:t>
      </w:r>
      <w:r w:rsidRPr="009C2DD7">
        <w:t>: Egyszerű újságcikkek, hirdetések vagy szakmai szövegek értelmezése.</w:t>
      </w:r>
    </w:p>
    <w:p w14:paraId="418A3F3F" w14:textId="77777777" w:rsidR="009C2DD7" w:rsidRPr="009C2DD7" w:rsidRDefault="009C2DD7" w:rsidP="009C2DD7">
      <w:pPr>
        <w:rPr>
          <w:b/>
          <w:bCs/>
        </w:rPr>
      </w:pPr>
      <w:r w:rsidRPr="009C2DD7">
        <w:rPr>
          <w:b/>
          <w:bCs/>
        </w:rPr>
        <w:t>5. Tanítási módszerek</w:t>
      </w:r>
    </w:p>
    <w:p w14:paraId="6FA9190B" w14:textId="77777777" w:rsidR="009C2DD7" w:rsidRPr="009C2DD7" w:rsidRDefault="009C2DD7" w:rsidP="009C2DD7">
      <w:pPr>
        <w:numPr>
          <w:ilvl w:val="0"/>
          <w:numId w:val="8"/>
        </w:numPr>
      </w:pPr>
      <w:r w:rsidRPr="009C2DD7">
        <w:rPr>
          <w:b/>
          <w:bCs/>
        </w:rPr>
        <w:t>Kooperatív tanulás</w:t>
      </w:r>
      <w:r w:rsidRPr="009C2DD7">
        <w:t>: Páros és csoportos munka mindennapi és szakmai helyzetek szimulálásával.</w:t>
      </w:r>
    </w:p>
    <w:p w14:paraId="4532ADF0" w14:textId="77777777" w:rsidR="009C2DD7" w:rsidRPr="009C2DD7" w:rsidRDefault="009C2DD7" w:rsidP="009C2DD7">
      <w:pPr>
        <w:numPr>
          <w:ilvl w:val="0"/>
          <w:numId w:val="8"/>
        </w:numPr>
      </w:pPr>
      <w:r w:rsidRPr="009C2DD7">
        <w:rPr>
          <w:b/>
          <w:bCs/>
        </w:rPr>
        <w:t>Digitális eszközök használata</w:t>
      </w:r>
      <w:r w:rsidRPr="009C2DD7">
        <w:t>: Orosz nyelvű videók, hanganyagok, nyelvtanulási applikációk.</w:t>
      </w:r>
    </w:p>
    <w:p w14:paraId="44479C3D" w14:textId="77777777" w:rsidR="009C2DD7" w:rsidRPr="009C2DD7" w:rsidRDefault="009C2DD7" w:rsidP="009C2DD7">
      <w:pPr>
        <w:numPr>
          <w:ilvl w:val="0"/>
          <w:numId w:val="8"/>
        </w:numPr>
      </w:pPr>
      <w:r w:rsidRPr="009C2DD7">
        <w:rPr>
          <w:b/>
          <w:bCs/>
        </w:rPr>
        <w:t>Projekt alapú tanulás</w:t>
      </w:r>
      <w:r w:rsidRPr="009C2DD7">
        <w:t>: Kisebb csoportokban projektmunkák, például prezentációk készítése az orosz nyelvű munkahelyi kommunikációról.</w:t>
      </w:r>
    </w:p>
    <w:p w14:paraId="0A41B804" w14:textId="77777777" w:rsidR="009C2DD7" w:rsidRPr="009C2DD7" w:rsidRDefault="009C2DD7" w:rsidP="009C2DD7">
      <w:pPr>
        <w:rPr>
          <w:b/>
          <w:bCs/>
        </w:rPr>
      </w:pPr>
      <w:r w:rsidRPr="009C2DD7">
        <w:rPr>
          <w:b/>
          <w:bCs/>
        </w:rPr>
        <w:t>6. Heti óraszám és ütemezés</w:t>
      </w:r>
    </w:p>
    <w:p w14:paraId="163D1B7E" w14:textId="77777777" w:rsidR="009C2DD7" w:rsidRPr="009C2DD7" w:rsidRDefault="009C2DD7" w:rsidP="009C2DD7">
      <w:r w:rsidRPr="009C2DD7">
        <w:t>A heti 2 tanóra ütemezése az év folyamán:</w:t>
      </w:r>
    </w:p>
    <w:p w14:paraId="4154606E" w14:textId="77777777" w:rsidR="009C2DD7" w:rsidRPr="009C2DD7" w:rsidRDefault="009C2DD7" w:rsidP="009C2DD7">
      <w:pPr>
        <w:numPr>
          <w:ilvl w:val="0"/>
          <w:numId w:val="9"/>
        </w:numPr>
      </w:pPr>
      <w:r w:rsidRPr="009C2DD7">
        <w:rPr>
          <w:b/>
          <w:bCs/>
        </w:rPr>
        <w:t>I. Félév (Szeptember - Január)</w:t>
      </w:r>
      <w:r w:rsidRPr="009C2DD7">
        <w:t>: Nyelvtani alapok áttekintése (igeidők, mondatszerkesztés), mindennapi szókincs fejlesztése, szövegértés és hallásértés alapok.</w:t>
      </w:r>
    </w:p>
    <w:p w14:paraId="5D042384" w14:textId="7AABEF74" w:rsidR="009C2DD7" w:rsidRPr="009C2DD7" w:rsidRDefault="009C2DD7" w:rsidP="009C2DD7">
      <w:pPr>
        <w:numPr>
          <w:ilvl w:val="0"/>
          <w:numId w:val="9"/>
        </w:numPr>
      </w:pPr>
      <w:r w:rsidRPr="009C2DD7">
        <w:rPr>
          <w:b/>
          <w:bCs/>
        </w:rPr>
        <w:t xml:space="preserve">II. Félév (Február - </w:t>
      </w:r>
      <w:r>
        <w:rPr>
          <w:b/>
          <w:bCs/>
        </w:rPr>
        <w:t>április</w:t>
      </w:r>
      <w:r w:rsidRPr="009C2DD7">
        <w:rPr>
          <w:b/>
          <w:bCs/>
        </w:rPr>
        <w:t>)</w:t>
      </w:r>
      <w:r w:rsidRPr="009C2DD7">
        <w:t>: Szakmai szókincs bővítése, hivatalos dokumentumok írása, hallásértés fejlesztése szakmai témákban, vizsgafelkészülés.</w:t>
      </w:r>
    </w:p>
    <w:p w14:paraId="7332457F" w14:textId="77777777" w:rsidR="009C2DD7" w:rsidRPr="009C2DD7" w:rsidRDefault="009C2DD7" w:rsidP="009C2DD7">
      <w:r w:rsidRPr="009C2DD7">
        <w:lastRenderedPageBreak/>
        <w:t>Ez a helyi tanterv figyelembe veszi a korlátozott óraszámot, és a tanulók gyakorlati nyelvi készségeinek fejlesztésére fókuszál, különös tekintettel a mindennapi és szakmai kommunikációra.</w:t>
      </w:r>
    </w:p>
    <w:p w14:paraId="6AA118F6" w14:textId="2521C3D7" w:rsidR="009C2DD7" w:rsidRPr="009C2DD7" w:rsidRDefault="009C2DD7" w:rsidP="009C2DD7"/>
    <w:p w14:paraId="56625425" w14:textId="77777777" w:rsidR="009C2DD7" w:rsidRDefault="009C2DD7"/>
    <w:sectPr w:rsidR="009C2D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B73B9"/>
    <w:multiLevelType w:val="multilevel"/>
    <w:tmpl w:val="C41CE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DC1AF6"/>
    <w:multiLevelType w:val="multilevel"/>
    <w:tmpl w:val="11A65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141C93"/>
    <w:multiLevelType w:val="multilevel"/>
    <w:tmpl w:val="C992A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C9565D"/>
    <w:multiLevelType w:val="multilevel"/>
    <w:tmpl w:val="D7C2C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9E68B5"/>
    <w:multiLevelType w:val="multilevel"/>
    <w:tmpl w:val="8E20C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CB11E0"/>
    <w:multiLevelType w:val="multilevel"/>
    <w:tmpl w:val="02663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E4A11"/>
    <w:multiLevelType w:val="multilevel"/>
    <w:tmpl w:val="505E8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A4306C"/>
    <w:multiLevelType w:val="multilevel"/>
    <w:tmpl w:val="BAF28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5307F07"/>
    <w:multiLevelType w:val="multilevel"/>
    <w:tmpl w:val="18D4D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FE077C1"/>
    <w:multiLevelType w:val="multilevel"/>
    <w:tmpl w:val="ED06C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89057387">
    <w:abstractNumId w:val="1"/>
  </w:num>
  <w:num w:numId="2" w16cid:durableId="1299798595">
    <w:abstractNumId w:val="7"/>
  </w:num>
  <w:num w:numId="3" w16cid:durableId="191577095">
    <w:abstractNumId w:val="0"/>
  </w:num>
  <w:num w:numId="4" w16cid:durableId="500387266">
    <w:abstractNumId w:val="2"/>
  </w:num>
  <w:num w:numId="5" w16cid:durableId="199242171">
    <w:abstractNumId w:val="4"/>
  </w:num>
  <w:num w:numId="6" w16cid:durableId="1900047255">
    <w:abstractNumId w:val="9"/>
  </w:num>
  <w:num w:numId="7" w16cid:durableId="1203056014">
    <w:abstractNumId w:val="3"/>
  </w:num>
  <w:num w:numId="8" w16cid:durableId="659768867">
    <w:abstractNumId w:val="5"/>
  </w:num>
  <w:num w:numId="9" w16cid:durableId="975525002">
    <w:abstractNumId w:val="6"/>
  </w:num>
  <w:num w:numId="10" w16cid:durableId="17140349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DD7"/>
    <w:rsid w:val="00320B47"/>
    <w:rsid w:val="00335B96"/>
    <w:rsid w:val="00615FBE"/>
    <w:rsid w:val="007817BD"/>
    <w:rsid w:val="009C2DD7"/>
    <w:rsid w:val="009D7DDE"/>
    <w:rsid w:val="00BA165D"/>
    <w:rsid w:val="00CD750D"/>
    <w:rsid w:val="00F2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1FF43"/>
  <w15:chartTrackingRefBased/>
  <w15:docId w15:val="{08C0E278-F3B1-459D-BA05-EB0DBB435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9C2D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C2D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C2D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C2D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C2D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C2D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C2D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C2D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C2D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C2D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C2D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C2D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C2DD7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C2DD7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C2DD7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C2DD7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C2DD7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C2DD7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C2D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C2D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C2D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C2D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C2D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C2DD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C2DD7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C2DD7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C2D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C2DD7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C2DD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2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6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2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2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63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9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57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93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91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7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06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651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9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484</Words>
  <Characters>3345</Characters>
  <Application>Microsoft Office Word</Application>
  <DocSecurity>0</DocSecurity>
  <Lines>27</Lines>
  <Paragraphs>7</Paragraphs>
  <ScaleCrop>false</ScaleCrop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Gavallér György</dc:creator>
  <cp:keywords/>
  <dc:description/>
  <cp:lastModifiedBy>Gavallér György</cp:lastModifiedBy>
  <cp:revision>5</cp:revision>
  <dcterms:created xsi:type="dcterms:W3CDTF">2024-10-02T19:32:00Z</dcterms:created>
  <dcterms:modified xsi:type="dcterms:W3CDTF">2024-10-02T19:40:00Z</dcterms:modified>
</cp:coreProperties>
</file>